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685479" w14:textId="77777777" w:rsidR="00554B90" w:rsidRPr="009A3539" w:rsidRDefault="00000000">
      <w:pPr>
        <w:pStyle w:val="BodyA"/>
        <w:jc w:val="center"/>
        <w:rPr>
          <w:rFonts w:eastAsia="Chalkboard SE Regular" w:cs="Calibri"/>
          <w:b/>
          <w:bCs/>
          <w:sz w:val="32"/>
          <w:szCs w:val="32"/>
          <w:u w:val="single"/>
        </w:rPr>
      </w:pPr>
      <w:r w:rsidRPr="009A3539">
        <w:rPr>
          <w:rFonts w:cs="Calibri"/>
          <w:b/>
          <w:bCs/>
          <w:sz w:val="32"/>
          <w:szCs w:val="32"/>
          <w:u w:val="single"/>
        </w:rPr>
        <w:t>DISTINGUISHED INDIVIDUAL/YOUTH AWARD</w:t>
      </w:r>
    </w:p>
    <w:p w14:paraId="4F7D7C46" w14:textId="77777777" w:rsidR="00554B90" w:rsidRPr="009A3539" w:rsidRDefault="00000000">
      <w:pPr>
        <w:pStyle w:val="BodyA"/>
        <w:rPr>
          <w:rFonts w:cs="Calibri"/>
          <w:sz w:val="26"/>
          <w:szCs w:val="26"/>
          <w:lang w:val="en-US"/>
        </w:rPr>
      </w:pPr>
      <w:r w:rsidRPr="009A3539">
        <w:rPr>
          <w:rFonts w:cs="Calibri"/>
          <w:sz w:val="26"/>
          <w:szCs w:val="26"/>
          <w:lang w:val="en-US"/>
        </w:rPr>
        <w:t>This award is to honor non-ESA members in our communities who give unselfishly to others. Participation in the Distinguished Individual/Youth Award program gives us the opportunity to honor deserving individuals as well as to increase awareness of the work of ESA in the community.</w:t>
      </w:r>
    </w:p>
    <w:p w14:paraId="1C156CDD" w14:textId="332919C5" w:rsidR="00554B90" w:rsidRPr="009A3539" w:rsidRDefault="00000000">
      <w:pPr>
        <w:pStyle w:val="BodyA"/>
        <w:rPr>
          <w:rFonts w:cs="Calibri"/>
          <w:sz w:val="26"/>
          <w:szCs w:val="26"/>
          <w:lang w:val="en-US"/>
        </w:rPr>
      </w:pPr>
      <w:r w:rsidRPr="009A3539">
        <w:rPr>
          <w:rFonts w:cs="Calibri"/>
          <w:sz w:val="26"/>
          <w:szCs w:val="26"/>
          <w:lang w:val="en-US"/>
        </w:rPr>
        <w:t xml:space="preserve">If a District or Chapter has a recipient in mind, they need only to submit the name of the honoree to the State President and the State Individual/Youth Award Chairman, along with a brief explanation of why this individual is deserving. The honoree can be recognized at any State </w:t>
      </w:r>
      <w:r w:rsidR="00611C44" w:rsidRPr="009A3539">
        <w:rPr>
          <w:rFonts w:cs="Calibri"/>
          <w:sz w:val="26"/>
          <w:szCs w:val="26"/>
          <w:lang w:val="en-US"/>
        </w:rPr>
        <w:t>meeting, advise</w:t>
      </w:r>
      <w:r w:rsidRPr="009A3539">
        <w:rPr>
          <w:rFonts w:cs="Calibri"/>
          <w:sz w:val="26"/>
          <w:szCs w:val="26"/>
          <w:lang w:val="en-US"/>
        </w:rPr>
        <w:t xml:space="preserve"> the Chairman 30 days prior to the meeting you select, she will communicate with the president and they will confirm availability. The Chairman will notify the Awards Chairman the need for a certificate  </w:t>
      </w:r>
    </w:p>
    <w:p w14:paraId="7CFE0F2E" w14:textId="1846E166" w:rsidR="00554B90" w:rsidRPr="009A3539" w:rsidRDefault="00000000">
      <w:pPr>
        <w:pStyle w:val="BodyA"/>
        <w:rPr>
          <w:rFonts w:cs="Calibri"/>
          <w:sz w:val="26"/>
          <w:szCs w:val="26"/>
        </w:rPr>
      </w:pPr>
      <w:r w:rsidRPr="009A3539">
        <w:rPr>
          <w:rFonts w:cs="Calibri"/>
          <w:sz w:val="26"/>
          <w:szCs w:val="26"/>
          <w:lang w:val="en-US"/>
        </w:rPr>
        <w:t>The District or Chapter is responsible for the honoree</w:t>
      </w:r>
      <w:r w:rsidRPr="009A3539">
        <w:rPr>
          <w:rFonts w:cs="Calibri"/>
          <w:sz w:val="26"/>
          <w:szCs w:val="26"/>
        </w:rPr>
        <w:t>’</w:t>
      </w:r>
      <w:r w:rsidRPr="009A3539">
        <w:rPr>
          <w:rFonts w:cs="Calibri"/>
          <w:sz w:val="26"/>
          <w:szCs w:val="26"/>
          <w:lang w:val="fr-FR"/>
        </w:rPr>
        <w:t xml:space="preserve">s </w:t>
      </w:r>
      <w:r w:rsidR="00611C44" w:rsidRPr="009A3539">
        <w:rPr>
          <w:rFonts w:cs="Calibri"/>
          <w:sz w:val="26"/>
          <w:szCs w:val="26"/>
          <w:lang w:val="fr-FR"/>
        </w:rPr>
        <w:t>exp</w:t>
      </w:r>
      <w:r w:rsidR="00611C44">
        <w:rPr>
          <w:rFonts w:cs="Calibri"/>
          <w:sz w:val="26"/>
          <w:szCs w:val="26"/>
          <w:lang w:val="fr-FR"/>
        </w:rPr>
        <w:t>e</w:t>
      </w:r>
      <w:r w:rsidR="00611C44" w:rsidRPr="009A3539">
        <w:rPr>
          <w:rFonts w:cs="Calibri"/>
          <w:sz w:val="26"/>
          <w:szCs w:val="26"/>
          <w:lang w:val="fr-FR"/>
        </w:rPr>
        <w:t>nses</w:t>
      </w:r>
      <w:r w:rsidRPr="009A3539">
        <w:rPr>
          <w:rFonts w:cs="Calibri"/>
          <w:sz w:val="26"/>
          <w:szCs w:val="26"/>
          <w:lang w:val="fr-FR"/>
        </w:rPr>
        <w:t xml:space="preserve"> </w:t>
      </w:r>
      <w:r w:rsidRPr="009A3539">
        <w:rPr>
          <w:rFonts w:cs="Calibri"/>
          <w:sz w:val="26"/>
          <w:szCs w:val="26"/>
        </w:rPr>
        <w:t xml:space="preserve">– </w:t>
      </w:r>
      <w:r w:rsidRPr="009A3539">
        <w:rPr>
          <w:rFonts w:cs="Calibri"/>
          <w:sz w:val="26"/>
          <w:szCs w:val="26"/>
          <w:lang w:val="en-US"/>
        </w:rPr>
        <w:t xml:space="preserve">i.e. travel, lodging, meals, etc. Chapter must notify the meeting chairman of added attendee. </w:t>
      </w:r>
    </w:p>
    <w:p w14:paraId="3999610E" w14:textId="77777777" w:rsidR="00554B90" w:rsidRPr="009A3539" w:rsidRDefault="00554B90">
      <w:pPr>
        <w:pStyle w:val="BodyA"/>
        <w:rPr>
          <w:rFonts w:cs="Calibri"/>
          <w:sz w:val="26"/>
          <w:szCs w:val="26"/>
        </w:rPr>
      </w:pPr>
    </w:p>
    <w:p w14:paraId="4C2D2DFA" w14:textId="77777777" w:rsidR="00554B90" w:rsidRPr="009A3539" w:rsidRDefault="00554B90">
      <w:pPr>
        <w:pStyle w:val="BodyA"/>
        <w:rPr>
          <w:rFonts w:cs="Calibri"/>
          <w:sz w:val="26"/>
          <w:szCs w:val="26"/>
        </w:rPr>
      </w:pPr>
    </w:p>
    <w:p w14:paraId="7C49AC21" w14:textId="60435362" w:rsidR="00554B90" w:rsidRPr="009A3539" w:rsidRDefault="00000000">
      <w:pPr>
        <w:pStyle w:val="BodyA"/>
        <w:rPr>
          <w:rStyle w:val="None"/>
          <w:rFonts w:cs="Calibri"/>
          <w:b/>
          <w:bCs/>
          <w:sz w:val="26"/>
          <w:szCs w:val="26"/>
        </w:rPr>
      </w:pPr>
      <w:r w:rsidRPr="009A3539">
        <w:rPr>
          <w:rFonts w:cs="Calibri"/>
          <w:b/>
          <w:bCs/>
          <w:sz w:val="26"/>
          <w:szCs w:val="26"/>
          <w:lang w:val="en-US"/>
        </w:rPr>
        <w:t xml:space="preserve">Note:  If a chapter or District wants to submit the individual to IC for consideration, they must follow the IC rules. You can find the information on the IC website </w:t>
      </w:r>
      <w:hyperlink r:id="rId6" w:history="1">
        <w:r w:rsidR="00554B90" w:rsidRPr="009A3539">
          <w:rPr>
            <w:rStyle w:val="Hyperlink0"/>
          </w:rPr>
          <w:t>www.epsilonsigmaalpha.org</w:t>
        </w:r>
      </w:hyperlink>
      <w:r w:rsidRPr="009A3539">
        <w:rPr>
          <w:rStyle w:val="None"/>
          <w:rFonts w:cs="Calibri"/>
          <w:b/>
          <w:bCs/>
          <w:sz w:val="26"/>
          <w:szCs w:val="26"/>
          <w:lang w:val="en-US"/>
        </w:rPr>
        <w:t xml:space="preserve"> </w:t>
      </w:r>
      <w:r w:rsidR="00611C44" w:rsidRPr="009A3539">
        <w:rPr>
          <w:rStyle w:val="None"/>
          <w:rFonts w:cs="Calibri"/>
          <w:b/>
          <w:bCs/>
          <w:sz w:val="26"/>
          <w:szCs w:val="26"/>
          <w:lang w:val="en-US"/>
        </w:rPr>
        <w:t>(Member</w:t>
      </w:r>
      <w:r w:rsidRPr="009A3539">
        <w:rPr>
          <w:rStyle w:val="None"/>
          <w:rFonts w:cs="Calibri"/>
          <w:b/>
          <w:bCs/>
          <w:sz w:val="26"/>
          <w:szCs w:val="26"/>
          <w:lang w:val="en-US"/>
        </w:rPr>
        <w:t xml:space="preserve"> services&gt;chapter/council management&gt;international forms&gt;Distinguished Achievement Award) or contact Headquarters and request the information.</w:t>
      </w:r>
    </w:p>
    <w:p w14:paraId="315D65CD" w14:textId="77777777" w:rsidR="00554B90" w:rsidRPr="009A3539" w:rsidRDefault="00554B90">
      <w:pPr>
        <w:pStyle w:val="BodyA"/>
        <w:rPr>
          <w:rStyle w:val="None"/>
          <w:rFonts w:cs="Calibri"/>
          <w:b/>
          <w:bCs/>
          <w:sz w:val="26"/>
          <w:szCs w:val="26"/>
        </w:rPr>
      </w:pPr>
    </w:p>
    <w:p w14:paraId="67172E08" w14:textId="77777777" w:rsidR="00554B90" w:rsidRPr="009A3539" w:rsidRDefault="00554B90">
      <w:pPr>
        <w:pStyle w:val="BodyA"/>
        <w:rPr>
          <w:rStyle w:val="None"/>
          <w:rFonts w:cs="Calibri"/>
          <w:b/>
          <w:bCs/>
          <w:sz w:val="26"/>
          <w:szCs w:val="26"/>
        </w:rPr>
      </w:pPr>
    </w:p>
    <w:p w14:paraId="7F4DCA76" w14:textId="77777777" w:rsidR="00554B90" w:rsidRPr="009A3539" w:rsidRDefault="00000000">
      <w:pPr>
        <w:pStyle w:val="BodyA"/>
        <w:rPr>
          <w:rFonts w:cs="Calibri"/>
        </w:rPr>
      </w:pPr>
      <w:r w:rsidRPr="009A3539">
        <w:rPr>
          <w:rStyle w:val="None"/>
          <w:rFonts w:cs="Calibri"/>
          <w:b/>
          <w:bCs/>
          <w:sz w:val="26"/>
          <w:szCs w:val="26"/>
          <w:lang w:val="en-US"/>
        </w:rPr>
        <w:t>Revised 6/2026</w:t>
      </w:r>
    </w:p>
    <w:sectPr w:rsidR="00554B90" w:rsidRPr="009A3539">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FB8530" w14:textId="77777777" w:rsidR="00A9212F" w:rsidRDefault="00A9212F">
      <w:r>
        <w:separator/>
      </w:r>
    </w:p>
  </w:endnote>
  <w:endnote w:type="continuationSeparator" w:id="0">
    <w:p w14:paraId="4BCFDD62" w14:textId="77777777" w:rsidR="00A9212F" w:rsidRDefault="00A92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halkboard SE Regular">
    <w:altName w:val="Chalkboard SE"/>
    <w:panose1 w:val="03050602040202020205"/>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C661A" w14:textId="77777777" w:rsidR="00554B90" w:rsidRDefault="00554B9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A0FC81" w14:textId="77777777" w:rsidR="00A9212F" w:rsidRDefault="00A9212F">
      <w:r>
        <w:separator/>
      </w:r>
    </w:p>
  </w:footnote>
  <w:footnote w:type="continuationSeparator" w:id="0">
    <w:p w14:paraId="7F3AF041" w14:textId="77777777" w:rsidR="00A9212F" w:rsidRDefault="00A921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D12D9B" w14:textId="77777777" w:rsidR="00554B90" w:rsidRDefault="00554B90">
    <w:pPr>
      <w:pStyle w:val="HeaderFoo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B90"/>
    <w:rsid w:val="001765F1"/>
    <w:rsid w:val="00554B90"/>
    <w:rsid w:val="00611C44"/>
    <w:rsid w:val="00800D2C"/>
    <w:rsid w:val="009A3539"/>
    <w:rsid w:val="00A92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3D9718"/>
  <w15:docId w15:val="{CAA886E8-0288-4C4A-9D82-651F04707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pPr>
      <w:spacing w:after="200" w:line="276"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Calibri" w:eastAsia="Calibri" w:hAnsi="Calibri" w:cs="Calibri"/>
      <w:b/>
      <w:bCs/>
      <w:outline w:val="0"/>
      <w:color w:val="0000FF"/>
      <w:sz w:val="26"/>
      <w:szCs w:val="26"/>
      <w:u w:val="single" w:color="0000FF"/>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psilonsigmaalpha.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Carolyn Warren</cp:lastModifiedBy>
  <cp:revision>3</cp:revision>
  <dcterms:created xsi:type="dcterms:W3CDTF">2026-08-15T22:58:00Z</dcterms:created>
  <dcterms:modified xsi:type="dcterms:W3CDTF">2026-08-16T21:09:00Z</dcterms:modified>
</cp:coreProperties>
</file>