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D9A2" w14:textId="3975AB9C" w:rsidR="00C95B0D" w:rsidRDefault="00D76455" w:rsidP="00D7645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EDUCATIONAL PROGRAM JUDGING GUIDE</w:t>
      </w:r>
    </w:p>
    <w:p w14:paraId="72455550" w14:textId="30164CEA" w:rsidR="00D76455" w:rsidRPr="00D76455" w:rsidRDefault="00D76455" w:rsidP="00D76455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OREGON STATE COUNCIL ESA</w:t>
      </w:r>
    </w:p>
    <w:p w14:paraId="28C46DB9" w14:textId="12B21E56" w:rsidR="00C95B0D" w:rsidRPr="00D76455" w:rsidRDefault="00C95B0D" w:rsidP="00C95B0D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564291B2" w14:textId="6C0A876C" w:rsidR="00C95B0D" w:rsidRPr="00D76455" w:rsidRDefault="00C95B0D" w:rsidP="00C95B0D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>This guide is meant to help you understand the criteria chapters used in submitting their educational programs.  As a judge, you will determine how to divide the points and award them consistently.</w:t>
      </w:r>
    </w:p>
    <w:p w14:paraId="6AFA357D" w14:textId="1BE2F4F9" w:rsidR="00C95B0D" w:rsidRPr="00D76455" w:rsidRDefault="00C95B0D" w:rsidP="00C95B0D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6CDCB1F9" w14:textId="73474D77" w:rsidR="00C95B0D" w:rsidRPr="00D76455" w:rsidRDefault="00C95B0D" w:rsidP="00C95B0D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>Judging criteria:</w:t>
      </w:r>
    </w:p>
    <w:p w14:paraId="1E02848E" w14:textId="728D0E52" w:rsidR="00C95B0D" w:rsidRPr="00D76455" w:rsidRDefault="00C95B0D" w:rsidP="00C95B0D">
      <w:pPr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>Entries will be judged on the following guidelines:</w:t>
      </w:r>
    </w:p>
    <w:p w14:paraId="15D03A66" w14:textId="0ACED381" w:rsidR="0040529F" w:rsidRPr="00D76455" w:rsidRDefault="00C95B0D" w:rsidP="00C95B0D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 xml:space="preserve"> </w:t>
      </w:r>
      <w:r w:rsidR="0040529F" w:rsidRPr="00D76455">
        <w:rPr>
          <w:rFonts w:ascii="Comic Sans MS" w:hAnsi="Comic Sans MS"/>
          <w:b/>
          <w:bCs/>
          <w:sz w:val="24"/>
          <w:szCs w:val="24"/>
        </w:rPr>
        <w:t>Meeting general requ</w:t>
      </w:r>
      <w:r w:rsidR="00D76455">
        <w:rPr>
          <w:rFonts w:ascii="Comic Sans MS" w:hAnsi="Comic Sans MS"/>
          <w:b/>
          <w:bCs/>
          <w:sz w:val="24"/>
          <w:szCs w:val="24"/>
        </w:rPr>
        <w:t>irements:</w:t>
      </w:r>
      <w:r w:rsidR="00D76455">
        <w:rPr>
          <w:rFonts w:ascii="Comic Sans MS" w:hAnsi="Comic Sans MS"/>
          <w:b/>
          <w:bCs/>
          <w:sz w:val="24"/>
          <w:szCs w:val="24"/>
        </w:rPr>
        <w:tab/>
      </w:r>
      <w:r w:rsidR="00D76455">
        <w:rPr>
          <w:rFonts w:ascii="Comic Sans MS" w:hAnsi="Comic Sans MS"/>
          <w:b/>
          <w:bCs/>
          <w:sz w:val="24"/>
          <w:szCs w:val="24"/>
        </w:rPr>
        <w:tab/>
      </w:r>
      <w:r w:rsidR="00D76455">
        <w:rPr>
          <w:rFonts w:ascii="Comic Sans MS" w:hAnsi="Comic Sans MS"/>
          <w:b/>
          <w:bCs/>
          <w:sz w:val="24"/>
          <w:szCs w:val="24"/>
        </w:rPr>
        <w:tab/>
      </w:r>
      <w:r w:rsidR="00D76455">
        <w:rPr>
          <w:rFonts w:ascii="Comic Sans MS" w:hAnsi="Comic Sans MS"/>
          <w:b/>
          <w:bCs/>
          <w:sz w:val="24"/>
          <w:szCs w:val="24"/>
        </w:rPr>
        <w:tab/>
      </w:r>
      <w:r w:rsidR="00D76455">
        <w:rPr>
          <w:rFonts w:ascii="Comic Sans MS" w:hAnsi="Comic Sans MS"/>
          <w:b/>
          <w:bCs/>
          <w:sz w:val="24"/>
          <w:szCs w:val="24"/>
        </w:rPr>
        <w:tab/>
      </w:r>
      <w:r w:rsidR="0040529F" w:rsidRPr="00D76455">
        <w:rPr>
          <w:rFonts w:ascii="Comic Sans MS" w:hAnsi="Comic Sans MS"/>
          <w:b/>
          <w:bCs/>
          <w:sz w:val="24"/>
          <w:szCs w:val="24"/>
        </w:rPr>
        <w:t>/10 pts</w:t>
      </w:r>
    </w:p>
    <w:p w14:paraId="7DFA5F63" w14:textId="77777777" w:rsidR="0040529F" w:rsidRPr="00D76455" w:rsidRDefault="0040529F" w:rsidP="0040529F">
      <w:pPr>
        <w:pStyle w:val="ListParagraph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>The cover sheet should include chapter name, number,</w:t>
      </w:r>
    </w:p>
    <w:p w14:paraId="41C32D2D" w14:textId="4B47EED3" w:rsidR="0040529F" w:rsidRPr="00D76455" w:rsidRDefault="0040529F" w:rsidP="0040529F">
      <w:pPr>
        <w:pStyle w:val="ListParagraph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>city, state,</w:t>
      </w:r>
      <w:r w:rsidR="00D76455">
        <w:rPr>
          <w:rFonts w:ascii="Comic Sans MS" w:hAnsi="Comic Sans MS"/>
          <w:b/>
          <w:bCs/>
          <w:sz w:val="24"/>
          <w:szCs w:val="24"/>
        </w:rPr>
        <w:t xml:space="preserve"> year,</w:t>
      </w:r>
      <w:r w:rsidR="00823B24" w:rsidRPr="00D76455">
        <w:rPr>
          <w:rFonts w:ascii="Comic Sans MS" w:hAnsi="Comic Sans MS"/>
          <w:b/>
          <w:bCs/>
          <w:sz w:val="24"/>
          <w:szCs w:val="24"/>
        </w:rPr>
        <w:t xml:space="preserve"> this</w:t>
      </w:r>
      <w:r w:rsidRPr="00D76455">
        <w:rPr>
          <w:rFonts w:ascii="Comic Sans MS" w:hAnsi="Comic Sans MS"/>
          <w:b/>
          <w:bCs/>
          <w:sz w:val="24"/>
          <w:szCs w:val="24"/>
        </w:rPr>
        <w:t xml:space="preserve"> year</w:t>
      </w:r>
      <w:r w:rsidR="00823B24" w:rsidRPr="00D76455">
        <w:rPr>
          <w:rFonts w:ascii="Comic Sans MS" w:hAnsi="Comic Sans MS"/>
          <w:b/>
          <w:bCs/>
          <w:sz w:val="24"/>
          <w:szCs w:val="24"/>
        </w:rPr>
        <w:t>’s theme</w:t>
      </w:r>
      <w:r w:rsidRPr="00D76455">
        <w:rPr>
          <w:rFonts w:ascii="Comic Sans MS" w:hAnsi="Comic Sans MS"/>
          <w:b/>
          <w:bCs/>
          <w:sz w:val="24"/>
          <w:szCs w:val="24"/>
        </w:rPr>
        <w:t>,</w:t>
      </w:r>
      <w:r w:rsidR="00823B24" w:rsidRPr="00D76455">
        <w:rPr>
          <w:rFonts w:ascii="Comic Sans MS" w:hAnsi="Comic Sans MS"/>
          <w:b/>
          <w:bCs/>
          <w:sz w:val="24"/>
          <w:szCs w:val="24"/>
        </w:rPr>
        <w:t xml:space="preserve"> number of members in the chapter,</w:t>
      </w:r>
      <w:r w:rsidRPr="00D76455">
        <w:rPr>
          <w:rFonts w:ascii="Comic Sans MS" w:hAnsi="Comic Sans MS"/>
          <w:b/>
          <w:bCs/>
          <w:sz w:val="24"/>
          <w:szCs w:val="24"/>
        </w:rPr>
        <w:t xml:space="preserve"> educational chair’s name and </w:t>
      </w:r>
      <w:r w:rsidR="00823B24" w:rsidRPr="00D76455">
        <w:rPr>
          <w:rFonts w:ascii="Comic Sans MS" w:hAnsi="Comic Sans MS"/>
          <w:b/>
          <w:bCs/>
          <w:sz w:val="24"/>
          <w:szCs w:val="24"/>
        </w:rPr>
        <w:t>address.</w:t>
      </w:r>
    </w:p>
    <w:p w14:paraId="27CFF28A" w14:textId="774CB5FB" w:rsidR="0040529F" w:rsidRPr="00D76455" w:rsidRDefault="0040529F" w:rsidP="0040529F">
      <w:pPr>
        <w:pStyle w:val="ListParagraph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ab/>
      </w:r>
    </w:p>
    <w:p w14:paraId="1EAE2CE3" w14:textId="287176FC" w:rsidR="0040529F" w:rsidRPr="00D76455" w:rsidRDefault="0040529F" w:rsidP="0040529F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23EE5E3E" w14:textId="000BECD5" w:rsidR="0040529F" w:rsidRPr="00D76455" w:rsidRDefault="0040529F" w:rsidP="0040529F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>Overall member participation</w:t>
      </w:r>
      <w:r w:rsidR="009E7541" w:rsidRPr="00D76455">
        <w:rPr>
          <w:rFonts w:ascii="Comic Sans MS" w:hAnsi="Comic Sans MS"/>
          <w:b/>
          <w:bCs/>
          <w:sz w:val="24"/>
          <w:szCs w:val="24"/>
        </w:rPr>
        <w:t>:</w:t>
      </w:r>
      <w:r w:rsidRPr="00D76455">
        <w:rPr>
          <w:rFonts w:ascii="Comic Sans MS" w:hAnsi="Comic Sans MS"/>
          <w:b/>
          <w:bCs/>
          <w:sz w:val="24"/>
          <w:szCs w:val="24"/>
        </w:rPr>
        <w:tab/>
      </w:r>
      <w:r w:rsidRPr="00D76455">
        <w:rPr>
          <w:rFonts w:ascii="Comic Sans MS" w:hAnsi="Comic Sans MS"/>
          <w:b/>
          <w:bCs/>
          <w:sz w:val="24"/>
          <w:szCs w:val="24"/>
        </w:rPr>
        <w:tab/>
      </w:r>
      <w:r w:rsidRPr="00D76455">
        <w:rPr>
          <w:rFonts w:ascii="Comic Sans MS" w:hAnsi="Comic Sans MS"/>
          <w:b/>
          <w:bCs/>
          <w:sz w:val="24"/>
          <w:szCs w:val="24"/>
        </w:rPr>
        <w:tab/>
      </w:r>
      <w:r w:rsidRPr="00D76455">
        <w:rPr>
          <w:rFonts w:ascii="Comic Sans MS" w:hAnsi="Comic Sans MS"/>
          <w:b/>
          <w:bCs/>
          <w:sz w:val="24"/>
          <w:szCs w:val="24"/>
        </w:rPr>
        <w:tab/>
      </w:r>
      <w:r w:rsidRPr="00D76455">
        <w:rPr>
          <w:rFonts w:ascii="Comic Sans MS" w:hAnsi="Comic Sans MS"/>
          <w:b/>
          <w:bCs/>
          <w:sz w:val="24"/>
          <w:szCs w:val="24"/>
        </w:rPr>
        <w:tab/>
      </w:r>
      <w:r w:rsidRPr="00D76455">
        <w:rPr>
          <w:rFonts w:ascii="Comic Sans MS" w:hAnsi="Comic Sans MS"/>
          <w:b/>
          <w:bCs/>
          <w:sz w:val="24"/>
          <w:szCs w:val="24"/>
        </w:rPr>
        <w:tab/>
        <w:t>/10pts</w:t>
      </w:r>
    </w:p>
    <w:p w14:paraId="13D91497" w14:textId="5549D7D1" w:rsidR="0040529F" w:rsidRPr="00F37DB4" w:rsidRDefault="0040529F" w:rsidP="00F37DB4">
      <w:pPr>
        <w:pStyle w:val="ListParagraph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>You may consider the</w:t>
      </w:r>
      <w:r w:rsidRPr="00F37DB4">
        <w:rPr>
          <w:rFonts w:ascii="Comic Sans MS" w:hAnsi="Comic Sans MS"/>
          <w:b/>
          <w:bCs/>
          <w:sz w:val="24"/>
          <w:szCs w:val="24"/>
        </w:rPr>
        <w:t xml:space="preserve"> number of members giving an</w:t>
      </w:r>
    </w:p>
    <w:p w14:paraId="7AC7D2B2" w14:textId="43141A1C" w:rsidR="0040529F" w:rsidRPr="00D76455" w:rsidRDefault="0040529F" w:rsidP="0040529F">
      <w:pPr>
        <w:pStyle w:val="ListParagraph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>educational</w:t>
      </w:r>
      <w:r w:rsidR="00BC0A6A" w:rsidRPr="00D76455">
        <w:rPr>
          <w:rFonts w:ascii="Comic Sans MS" w:hAnsi="Comic Sans MS"/>
          <w:b/>
          <w:bCs/>
          <w:sz w:val="24"/>
          <w:szCs w:val="24"/>
        </w:rPr>
        <w:t>.</w:t>
      </w:r>
    </w:p>
    <w:p w14:paraId="453AEC5A" w14:textId="008A08DF" w:rsidR="0040529F" w:rsidRPr="00D76455" w:rsidRDefault="0040529F" w:rsidP="0040529F">
      <w:pPr>
        <w:pStyle w:val="ListParagraph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3E37A208" w14:textId="5CF8B3D7" w:rsidR="00FD309B" w:rsidRPr="006F5B70" w:rsidRDefault="006F5B70" w:rsidP="006F5B70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6F5B70">
        <w:rPr>
          <w:rFonts w:ascii="Comic Sans MS" w:hAnsi="Comic Sans MS"/>
          <w:b/>
          <w:bCs/>
          <w:sz w:val="24"/>
          <w:szCs w:val="24"/>
        </w:rPr>
        <w:t xml:space="preserve">Describe in a paragraph </w:t>
      </w:r>
      <w:r w:rsidR="009E7541" w:rsidRPr="006F5B70">
        <w:rPr>
          <w:rFonts w:ascii="Comic Sans MS" w:hAnsi="Comic Sans MS"/>
          <w:b/>
          <w:bCs/>
          <w:sz w:val="24"/>
          <w:szCs w:val="24"/>
        </w:rPr>
        <w:t>the</w:t>
      </w:r>
      <w:r w:rsidRPr="006F5B70">
        <w:rPr>
          <w:rFonts w:ascii="Comic Sans MS" w:hAnsi="Comic Sans MS"/>
          <w:b/>
          <w:bCs/>
          <w:sz w:val="24"/>
          <w:szCs w:val="24"/>
        </w:rPr>
        <w:t xml:space="preserve"> </w:t>
      </w:r>
      <w:r w:rsidR="009E7541" w:rsidRPr="006F5B70">
        <w:rPr>
          <w:rFonts w:ascii="Comic Sans MS" w:hAnsi="Comic Sans MS"/>
          <w:b/>
          <w:bCs/>
          <w:sz w:val="24"/>
          <w:szCs w:val="24"/>
        </w:rPr>
        <w:t xml:space="preserve">yearly theme, topic, method of </w:t>
      </w:r>
      <w:r>
        <w:rPr>
          <w:rFonts w:ascii="Comic Sans MS" w:hAnsi="Comic Sans MS"/>
          <w:b/>
          <w:bCs/>
          <w:sz w:val="24"/>
          <w:szCs w:val="24"/>
        </w:rPr>
        <w:t xml:space="preserve"> /25pts </w:t>
      </w:r>
      <w:r w:rsidR="009E7541" w:rsidRPr="006F5B70">
        <w:rPr>
          <w:rFonts w:ascii="Comic Sans MS" w:hAnsi="Comic Sans MS"/>
          <w:b/>
          <w:bCs/>
          <w:sz w:val="24"/>
          <w:szCs w:val="24"/>
        </w:rPr>
        <w:t>presentation, guest speaker,</w:t>
      </w:r>
      <w:r w:rsidRPr="006F5B70">
        <w:rPr>
          <w:rFonts w:ascii="Comic Sans MS" w:hAnsi="Comic Sans MS"/>
          <w:b/>
          <w:bCs/>
          <w:sz w:val="24"/>
          <w:szCs w:val="24"/>
        </w:rPr>
        <w:t xml:space="preserve"> </w:t>
      </w:r>
      <w:r w:rsidR="009E7541" w:rsidRPr="006F5B70">
        <w:rPr>
          <w:rFonts w:ascii="Comic Sans MS" w:hAnsi="Comic Sans MS"/>
          <w:b/>
          <w:bCs/>
          <w:sz w:val="24"/>
          <w:szCs w:val="24"/>
        </w:rPr>
        <w:t>visual aids, field trips, etc</w:t>
      </w:r>
      <w:r w:rsidRPr="006F5B70">
        <w:rPr>
          <w:rFonts w:ascii="Comic Sans MS" w:hAnsi="Comic Sans MS"/>
          <w:b/>
          <w:bCs/>
          <w:sz w:val="24"/>
          <w:szCs w:val="24"/>
        </w:rPr>
        <w:t>.</w:t>
      </w:r>
      <w:r w:rsidR="009E7541" w:rsidRPr="006F5B70">
        <w:rPr>
          <w:rFonts w:ascii="Comic Sans MS" w:hAnsi="Comic Sans MS"/>
          <w:b/>
          <w:bCs/>
          <w:sz w:val="24"/>
          <w:szCs w:val="24"/>
        </w:rPr>
        <w:t xml:space="preserve">  In other words, is there a description of how the educational was presented.</w:t>
      </w:r>
      <w:r w:rsidR="00FD309B" w:rsidRPr="006F5B70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01968A47" w14:textId="2B06168B" w:rsidR="009E7541" w:rsidRPr="00D76455" w:rsidRDefault="009E7541" w:rsidP="009E7541">
      <w:p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</w:p>
    <w:p w14:paraId="6BD8B53B" w14:textId="609FA63C" w:rsidR="009E7541" w:rsidRPr="00F37DB4" w:rsidRDefault="009E7541" w:rsidP="009E754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F37DB4">
        <w:rPr>
          <w:rFonts w:ascii="Comic Sans MS" w:hAnsi="Comic Sans MS"/>
          <w:b/>
          <w:bCs/>
          <w:sz w:val="24"/>
          <w:szCs w:val="24"/>
        </w:rPr>
        <w:t>Theme and how it was carried through presentation:</w:t>
      </w:r>
      <w:r w:rsidRPr="00F37DB4">
        <w:rPr>
          <w:rFonts w:ascii="Comic Sans MS" w:hAnsi="Comic Sans MS"/>
          <w:b/>
          <w:bCs/>
          <w:sz w:val="24"/>
          <w:szCs w:val="24"/>
        </w:rPr>
        <w:tab/>
      </w:r>
      <w:r w:rsidR="00F37DB4">
        <w:rPr>
          <w:rFonts w:ascii="Comic Sans MS" w:hAnsi="Comic Sans MS"/>
          <w:b/>
          <w:bCs/>
          <w:sz w:val="24"/>
          <w:szCs w:val="24"/>
        </w:rPr>
        <w:t xml:space="preserve">      /25pts</w:t>
      </w:r>
      <w:r w:rsidRPr="00F37DB4">
        <w:rPr>
          <w:rFonts w:ascii="Comic Sans MS" w:hAnsi="Comic Sans MS"/>
          <w:b/>
          <w:bCs/>
          <w:sz w:val="24"/>
          <w:szCs w:val="24"/>
        </w:rPr>
        <w:tab/>
      </w:r>
      <w:r w:rsidR="007305D8" w:rsidRPr="00F37DB4">
        <w:rPr>
          <w:rFonts w:ascii="Comic Sans MS" w:hAnsi="Comic Sans MS"/>
          <w:b/>
          <w:bCs/>
          <w:sz w:val="24"/>
          <w:szCs w:val="24"/>
        </w:rPr>
        <w:t xml:space="preserve">             </w:t>
      </w:r>
      <w:r w:rsidRPr="00F37DB4">
        <w:rPr>
          <w:rFonts w:ascii="Comic Sans MS" w:hAnsi="Comic Sans MS"/>
          <w:b/>
          <w:bCs/>
          <w:sz w:val="24"/>
          <w:szCs w:val="24"/>
        </w:rPr>
        <w:t xml:space="preserve">This should be a more complete narrative of educational and </w:t>
      </w:r>
    </w:p>
    <w:p w14:paraId="2D97F21A" w14:textId="4D38CEB9" w:rsidR="009E7541" w:rsidRPr="00D76455" w:rsidRDefault="00BC0A6A" w:rsidP="009E7541">
      <w:pPr>
        <w:pStyle w:val="ListParagraph"/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>m</w:t>
      </w:r>
      <w:r w:rsidR="009E7541" w:rsidRPr="00D76455">
        <w:rPr>
          <w:rFonts w:ascii="Comic Sans MS" w:hAnsi="Comic Sans MS"/>
          <w:b/>
          <w:bCs/>
          <w:sz w:val="24"/>
          <w:szCs w:val="24"/>
        </w:rPr>
        <w:t xml:space="preserve">ay include </w:t>
      </w:r>
      <w:r w:rsidRPr="00D76455">
        <w:rPr>
          <w:rFonts w:ascii="Comic Sans MS" w:hAnsi="Comic Sans MS"/>
          <w:b/>
          <w:bCs/>
          <w:sz w:val="24"/>
          <w:szCs w:val="24"/>
        </w:rPr>
        <w:t>text or visuals of actual program.</w:t>
      </w:r>
    </w:p>
    <w:p w14:paraId="4459292D" w14:textId="5916662F" w:rsidR="009E7541" w:rsidRPr="00D76455" w:rsidRDefault="009E7541" w:rsidP="00BC0A6A">
      <w:pPr>
        <w:spacing w:after="0" w:line="240" w:lineRule="auto"/>
        <w:ind w:left="360"/>
        <w:rPr>
          <w:rFonts w:ascii="Comic Sans MS" w:hAnsi="Comic Sans MS"/>
          <w:b/>
          <w:bCs/>
          <w:sz w:val="24"/>
          <w:szCs w:val="24"/>
        </w:rPr>
      </w:pPr>
    </w:p>
    <w:p w14:paraId="530F455A" w14:textId="77777777" w:rsidR="00F37DB4" w:rsidRDefault="00BC0A6A" w:rsidP="00F37DB4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 xml:space="preserve"> Consider overall creativity of Chapter’s entire program.</w:t>
      </w:r>
      <w:r w:rsidR="00F37DB4">
        <w:rPr>
          <w:rFonts w:ascii="Comic Sans MS" w:hAnsi="Comic Sans MS"/>
          <w:b/>
          <w:bCs/>
          <w:sz w:val="24"/>
          <w:szCs w:val="24"/>
        </w:rPr>
        <w:tab/>
        <w:t>/25pts</w:t>
      </w:r>
      <w:r w:rsidRPr="00D76455">
        <w:rPr>
          <w:rFonts w:ascii="Comic Sans MS" w:hAnsi="Comic Sans MS"/>
          <w:b/>
          <w:bCs/>
          <w:sz w:val="24"/>
          <w:szCs w:val="24"/>
        </w:rPr>
        <w:tab/>
      </w:r>
      <w:r w:rsidRPr="00D76455">
        <w:rPr>
          <w:rFonts w:ascii="Comic Sans MS" w:hAnsi="Comic Sans MS"/>
          <w:b/>
          <w:bCs/>
          <w:sz w:val="24"/>
          <w:szCs w:val="24"/>
        </w:rPr>
        <w:tab/>
      </w:r>
      <w:r w:rsidR="007305D8" w:rsidRPr="00D76455">
        <w:rPr>
          <w:rFonts w:ascii="Comic Sans MS" w:hAnsi="Comic Sans MS"/>
          <w:b/>
          <w:bCs/>
          <w:sz w:val="24"/>
          <w:szCs w:val="24"/>
        </w:rPr>
        <w:t xml:space="preserve">           </w:t>
      </w:r>
    </w:p>
    <w:p w14:paraId="102214AA" w14:textId="55AC75B2" w:rsidR="00BC0A6A" w:rsidRPr="00D76455" w:rsidRDefault="00F37DB4" w:rsidP="00F37DB4">
      <w:pPr>
        <w:pStyle w:val="ListParagraph"/>
        <w:spacing w:after="0" w:line="240" w:lineRule="auto"/>
        <w:ind w:left="360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BC0A6A" w:rsidRPr="00D76455">
        <w:rPr>
          <w:rFonts w:ascii="Comic Sans MS" w:hAnsi="Comic Sans MS"/>
          <w:b/>
          <w:bCs/>
          <w:sz w:val="24"/>
          <w:szCs w:val="24"/>
        </w:rPr>
        <w:t>Total possible points</w:t>
      </w:r>
      <w:r w:rsidR="00BC0A6A" w:rsidRPr="00D76455">
        <w:rPr>
          <w:rFonts w:ascii="Comic Sans MS" w:hAnsi="Comic Sans MS"/>
          <w:b/>
          <w:bCs/>
          <w:sz w:val="24"/>
          <w:szCs w:val="24"/>
        </w:rPr>
        <w:tab/>
      </w:r>
      <w:r w:rsidR="007305D8" w:rsidRPr="00D76455">
        <w:rPr>
          <w:rFonts w:ascii="Comic Sans MS" w:hAnsi="Comic Sans MS"/>
          <w:b/>
          <w:bCs/>
          <w:sz w:val="24"/>
          <w:szCs w:val="24"/>
        </w:rPr>
        <w:t xml:space="preserve">            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 w:rsidR="00BC0A6A" w:rsidRPr="00D76455">
        <w:rPr>
          <w:rFonts w:ascii="Comic Sans MS" w:hAnsi="Comic Sans MS"/>
          <w:b/>
          <w:bCs/>
          <w:sz w:val="24"/>
          <w:szCs w:val="24"/>
        </w:rPr>
        <w:t>/100pts</w:t>
      </w:r>
    </w:p>
    <w:p w14:paraId="3F874A3B" w14:textId="77777777" w:rsidR="00FD309B" w:rsidRPr="00D76455" w:rsidRDefault="00FD309B" w:rsidP="00BC0A6A">
      <w:pPr>
        <w:pStyle w:val="ListParagraph"/>
        <w:spacing w:after="0" w:line="240" w:lineRule="auto"/>
        <w:ind w:left="5040"/>
        <w:rPr>
          <w:rFonts w:ascii="Comic Sans MS" w:hAnsi="Comic Sans MS"/>
          <w:b/>
          <w:bCs/>
          <w:sz w:val="24"/>
          <w:szCs w:val="24"/>
        </w:rPr>
      </w:pPr>
    </w:p>
    <w:p w14:paraId="10A637AE" w14:textId="7216BC9F" w:rsidR="00BC0A6A" w:rsidRPr="00D76455" w:rsidRDefault="004D1B00" w:rsidP="00BC0A6A">
      <w:pPr>
        <w:spacing w:after="0" w:line="240" w:lineRule="auto"/>
        <w:ind w:left="360"/>
        <w:rPr>
          <w:rFonts w:ascii="Comic Sans MS" w:hAnsi="Comic Sans MS"/>
          <w:b/>
          <w:bCs/>
          <w:sz w:val="24"/>
          <w:szCs w:val="24"/>
        </w:rPr>
      </w:pPr>
      <w:r w:rsidRPr="00D76455">
        <w:rPr>
          <w:rFonts w:ascii="Comic Sans MS" w:hAnsi="Comic Sans MS"/>
          <w:b/>
          <w:bCs/>
          <w:sz w:val="24"/>
          <w:szCs w:val="24"/>
        </w:rPr>
        <w:t>Judge’s comments:</w:t>
      </w:r>
    </w:p>
    <w:p w14:paraId="5D9146D3" w14:textId="77777777" w:rsidR="00BC0A6A" w:rsidRPr="00D76455" w:rsidRDefault="00BC0A6A" w:rsidP="0040529F">
      <w:pPr>
        <w:pStyle w:val="ListParagraph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58E9B62E" w14:textId="77777777" w:rsidR="009E7541" w:rsidRPr="00D76455" w:rsidRDefault="009E7541" w:rsidP="0040529F">
      <w:pPr>
        <w:pStyle w:val="ListParagraph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1E9F587A" w14:textId="77777777" w:rsidR="009E7541" w:rsidRPr="00D76455" w:rsidRDefault="009E7541" w:rsidP="0040529F">
      <w:pPr>
        <w:pStyle w:val="ListParagraph"/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EE35718" w14:textId="77777777" w:rsidR="0040529F" w:rsidRPr="0040529F" w:rsidRDefault="0040529F" w:rsidP="0040529F">
      <w:pPr>
        <w:spacing w:after="0" w:line="240" w:lineRule="auto"/>
        <w:rPr>
          <w:b/>
          <w:bCs/>
          <w:sz w:val="28"/>
          <w:szCs w:val="28"/>
        </w:rPr>
      </w:pPr>
    </w:p>
    <w:p w14:paraId="2457D037" w14:textId="77777777" w:rsidR="0040529F" w:rsidRDefault="0040529F" w:rsidP="0040529F">
      <w:pPr>
        <w:pStyle w:val="ListParagraph"/>
        <w:spacing w:after="0" w:line="240" w:lineRule="auto"/>
        <w:rPr>
          <w:b/>
          <w:bCs/>
          <w:sz w:val="28"/>
          <w:szCs w:val="28"/>
        </w:rPr>
      </w:pPr>
    </w:p>
    <w:p w14:paraId="286B5A00" w14:textId="4C9268EC" w:rsidR="00C95B0D" w:rsidRPr="00C95B0D" w:rsidRDefault="0040529F" w:rsidP="0040529F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6F3C3EF" w14:textId="30B08AA8" w:rsidR="00C95B0D" w:rsidRDefault="00C95B0D" w:rsidP="00C95B0D">
      <w:pPr>
        <w:spacing w:after="0" w:line="240" w:lineRule="auto"/>
        <w:rPr>
          <w:b/>
          <w:bCs/>
          <w:sz w:val="28"/>
          <w:szCs w:val="28"/>
        </w:rPr>
      </w:pPr>
    </w:p>
    <w:p w14:paraId="7FC418E8" w14:textId="06CED696" w:rsidR="00C95B0D" w:rsidRPr="00C95B0D" w:rsidRDefault="00C95B0D" w:rsidP="00C95B0D">
      <w:pPr>
        <w:ind w:left="360"/>
        <w:rPr>
          <w:b/>
          <w:bCs/>
          <w:sz w:val="28"/>
          <w:szCs w:val="28"/>
        </w:rPr>
      </w:pPr>
      <w:r w:rsidRPr="00C95B0D">
        <w:rPr>
          <w:b/>
          <w:bCs/>
          <w:sz w:val="28"/>
          <w:szCs w:val="28"/>
        </w:rPr>
        <w:t xml:space="preserve"> </w:t>
      </w:r>
    </w:p>
    <w:p w14:paraId="07979839" w14:textId="77777777" w:rsidR="00C95B0D" w:rsidRPr="00C95B0D" w:rsidRDefault="00C95B0D" w:rsidP="00C95B0D">
      <w:pPr>
        <w:jc w:val="center"/>
        <w:rPr>
          <w:b/>
          <w:bCs/>
          <w:sz w:val="28"/>
          <w:szCs w:val="28"/>
        </w:rPr>
      </w:pPr>
    </w:p>
    <w:sectPr w:rsidR="00C95B0D" w:rsidRPr="00C95B0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FADF" w14:textId="77777777" w:rsidR="008808FE" w:rsidRDefault="008808FE" w:rsidP="00AE59AC">
      <w:pPr>
        <w:spacing w:after="0" w:line="240" w:lineRule="auto"/>
      </w:pPr>
      <w:r>
        <w:separator/>
      </w:r>
    </w:p>
  </w:endnote>
  <w:endnote w:type="continuationSeparator" w:id="0">
    <w:p w14:paraId="7E2093C0" w14:textId="77777777" w:rsidR="008808FE" w:rsidRDefault="008808FE" w:rsidP="00AE5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F8FC" w14:textId="64750AF3" w:rsidR="0010285F" w:rsidRDefault="0010285F">
    <w:pPr>
      <w:pStyle w:val="Footer"/>
    </w:pPr>
    <w:r>
      <w:t>Revised Educational Judging Guide 2022</w:t>
    </w:r>
  </w:p>
  <w:p w14:paraId="7086A9F1" w14:textId="40D42B17" w:rsidR="00AE59AC" w:rsidRDefault="00AE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2CB6" w14:textId="77777777" w:rsidR="008808FE" w:rsidRDefault="008808FE" w:rsidP="00AE59AC">
      <w:pPr>
        <w:spacing w:after="0" w:line="240" w:lineRule="auto"/>
      </w:pPr>
      <w:r>
        <w:separator/>
      </w:r>
    </w:p>
  </w:footnote>
  <w:footnote w:type="continuationSeparator" w:id="0">
    <w:p w14:paraId="763B3AA6" w14:textId="77777777" w:rsidR="008808FE" w:rsidRDefault="008808FE" w:rsidP="00AE5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0A2"/>
    <w:multiLevelType w:val="hybridMultilevel"/>
    <w:tmpl w:val="E3E8C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44926"/>
    <w:multiLevelType w:val="hybridMultilevel"/>
    <w:tmpl w:val="AEBC1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740D0"/>
    <w:multiLevelType w:val="hybridMultilevel"/>
    <w:tmpl w:val="6D9A2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BC2DD0"/>
    <w:multiLevelType w:val="hybridMultilevel"/>
    <w:tmpl w:val="83B6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06119"/>
    <w:multiLevelType w:val="hybridMultilevel"/>
    <w:tmpl w:val="65085276"/>
    <w:lvl w:ilvl="0" w:tplc="3C561D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53A81"/>
    <w:multiLevelType w:val="hybridMultilevel"/>
    <w:tmpl w:val="C5E68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A4220"/>
    <w:multiLevelType w:val="hybridMultilevel"/>
    <w:tmpl w:val="EF4CF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46FE7"/>
    <w:multiLevelType w:val="hybridMultilevel"/>
    <w:tmpl w:val="465A4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033CE"/>
    <w:multiLevelType w:val="hybridMultilevel"/>
    <w:tmpl w:val="38D84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C4002"/>
    <w:multiLevelType w:val="hybridMultilevel"/>
    <w:tmpl w:val="AF526AA2"/>
    <w:lvl w:ilvl="0" w:tplc="3C561D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499344">
    <w:abstractNumId w:val="5"/>
  </w:num>
  <w:num w:numId="2" w16cid:durableId="762800488">
    <w:abstractNumId w:val="0"/>
  </w:num>
  <w:num w:numId="3" w16cid:durableId="810753497">
    <w:abstractNumId w:val="7"/>
  </w:num>
  <w:num w:numId="4" w16cid:durableId="1425762271">
    <w:abstractNumId w:val="8"/>
  </w:num>
  <w:num w:numId="5" w16cid:durableId="1701473691">
    <w:abstractNumId w:val="1"/>
  </w:num>
  <w:num w:numId="6" w16cid:durableId="762915430">
    <w:abstractNumId w:val="3"/>
  </w:num>
  <w:num w:numId="7" w16cid:durableId="1951815781">
    <w:abstractNumId w:val="6"/>
  </w:num>
  <w:num w:numId="8" w16cid:durableId="222955581">
    <w:abstractNumId w:val="4"/>
  </w:num>
  <w:num w:numId="9" w16cid:durableId="1361201576">
    <w:abstractNumId w:val="2"/>
  </w:num>
  <w:num w:numId="10" w16cid:durableId="17964079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0D"/>
    <w:rsid w:val="0010285F"/>
    <w:rsid w:val="00135BC8"/>
    <w:rsid w:val="003A1208"/>
    <w:rsid w:val="0040529F"/>
    <w:rsid w:val="004D1B00"/>
    <w:rsid w:val="00616961"/>
    <w:rsid w:val="006C09AB"/>
    <w:rsid w:val="006F5B70"/>
    <w:rsid w:val="007305D8"/>
    <w:rsid w:val="007E4E88"/>
    <w:rsid w:val="00823B24"/>
    <w:rsid w:val="008808FE"/>
    <w:rsid w:val="008B6590"/>
    <w:rsid w:val="0090232E"/>
    <w:rsid w:val="009D04E9"/>
    <w:rsid w:val="009E7541"/>
    <w:rsid w:val="00AE1B00"/>
    <w:rsid w:val="00AE59AC"/>
    <w:rsid w:val="00BC0A6A"/>
    <w:rsid w:val="00C95B0D"/>
    <w:rsid w:val="00D76455"/>
    <w:rsid w:val="00D90DBD"/>
    <w:rsid w:val="00ED389A"/>
    <w:rsid w:val="00F37DB4"/>
    <w:rsid w:val="00FD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5C90A"/>
  <w15:chartTrackingRefBased/>
  <w15:docId w15:val="{87635BCB-B5C2-4B91-AEA9-02418065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AC"/>
  </w:style>
  <w:style w:type="paragraph" w:styleId="Footer">
    <w:name w:val="footer"/>
    <w:basedOn w:val="Normal"/>
    <w:link w:val="FooterChar"/>
    <w:uiPriority w:val="99"/>
    <w:unhideWhenUsed/>
    <w:rsid w:val="00AE59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Klosterman</dc:creator>
  <cp:keywords/>
  <dc:description/>
  <cp:lastModifiedBy>kathy state</cp:lastModifiedBy>
  <cp:revision>2</cp:revision>
  <cp:lastPrinted>2021-08-31T18:00:00Z</cp:lastPrinted>
  <dcterms:created xsi:type="dcterms:W3CDTF">2022-09-01T21:32:00Z</dcterms:created>
  <dcterms:modified xsi:type="dcterms:W3CDTF">2022-09-01T21:32:00Z</dcterms:modified>
</cp:coreProperties>
</file>