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291E5" w14:textId="77777777" w:rsidR="00851ABC" w:rsidRDefault="00851ABC" w:rsidP="00851ABC">
      <w:pPr>
        <w:jc w:val="center"/>
        <w:rPr>
          <w:sz w:val="28"/>
          <w:szCs w:val="28"/>
        </w:rPr>
      </w:pPr>
      <w:r>
        <w:rPr>
          <w:sz w:val="28"/>
          <w:szCs w:val="28"/>
        </w:rPr>
        <w:t>President’s Message</w:t>
      </w:r>
    </w:p>
    <w:p w14:paraId="0EC64BE6" w14:textId="77777777" w:rsidR="00851ABC" w:rsidRDefault="00851ABC" w:rsidP="00851ABC">
      <w:pPr>
        <w:jc w:val="center"/>
        <w:rPr>
          <w:sz w:val="28"/>
          <w:szCs w:val="28"/>
        </w:rPr>
      </w:pPr>
    </w:p>
    <w:p w14:paraId="685A6F0C" w14:textId="77777777" w:rsidR="00851ABC" w:rsidRDefault="00851ABC" w:rsidP="00851ABC">
      <w:pPr>
        <w:rPr>
          <w:sz w:val="28"/>
          <w:szCs w:val="28"/>
        </w:rPr>
      </w:pPr>
      <w:r>
        <w:rPr>
          <w:sz w:val="28"/>
          <w:szCs w:val="28"/>
        </w:rPr>
        <w:t xml:space="preserve">I chose “Anchors Away with ESA” as my theme and the anchor to represent it’s meaning.  When the </w:t>
      </w:r>
      <w:proofErr w:type="gramStart"/>
      <w:r>
        <w:rPr>
          <w:sz w:val="28"/>
          <w:szCs w:val="28"/>
        </w:rPr>
        <w:t>seas became</w:t>
      </w:r>
      <w:proofErr w:type="gramEnd"/>
      <w:r>
        <w:rPr>
          <w:sz w:val="28"/>
          <w:szCs w:val="28"/>
        </w:rPr>
        <w:t xml:space="preserve"> rough, the anchor acts to stabilize a ship at port or at sea.  Anchors can also represent a person, place or thing that brings you</w:t>
      </w:r>
    </w:p>
    <w:p w14:paraId="70631DE9" w14:textId="77777777" w:rsidR="00851ABC" w:rsidRDefault="00851ABC" w:rsidP="00851ABC">
      <w:pPr>
        <w:rPr>
          <w:sz w:val="28"/>
          <w:szCs w:val="28"/>
        </w:rPr>
      </w:pPr>
      <w:r>
        <w:rPr>
          <w:sz w:val="28"/>
          <w:szCs w:val="28"/>
        </w:rPr>
        <w:t xml:space="preserve">Stability, encouragement and support.  Anchors can also represent a negative.  I am sure you can recall the saying having an anchor around my neck. Think of something that weighs you down or holds you back.  It may be a person that is not supportive when it comes to ESA projects.  This could be a boss that won’t allow extra time off.  It could be fear.  The fear of speaking in public held me back. It took me awhile, but I was able to overcome that fear with all your help and understanding.  I want you to identify all your ESA anchors both positive and negative.  You can </w:t>
      </w:r>
      <w:proofErr w:type="gramStart"/>
      <w:r>
        <w:rPr>
          <w:sz w:val="28"/>
          <w:szCs w:val="28"/>
        </w:rPr>
        <w:t>take a look</w:t>
      </w:r>
      <w:proofErr w:type="gramEnd"/>
      <w:r>
        <w:rPr>
          <w:sz w:val="28"/>
          <w:szCs w:val="28"/>
        </w:rPr>
        <w:t xml:space="preserve"> at your list and check your weaknesses and strengths. This may be an option for Chapter Educational.   </w:t>
      </w:r>
    </w:p>
    <w:p w14:paraId="257F6BD5" w14:textId="77777777" w:rsidR="00851ABC" w:rsidRDefault="00851ABC" w:rsidP="00851ABC">
      <w:pPr>
        <w:rPr>
          <w:sz w:val="28"/>
          <w:szCs w:val="28"/>
        </w:rPr>
      </w:pPr>
      <w:r>
        <w:rPr>
          <w:sz w:val="28"/>
          <w:szCs w:val="28"/>
        </w:rPr>
        <w:t xml:space="preserve">    </w:t>
      </w:r>
    </w:p>
    <w:p w14:paraId="24588B58" w14:textId="77777777" w:rsidR="00851ABC" w:rsidRDefault="00851ABC" w:rsidP="00851ABC">
      <w:pPr>
        <w:rPr>
          <w:sz w:val="28"/>
          <w:szCs w:val="28"/>
        </w:rPr>
      </w:pPr>
    </w:p>
    <w:p w14:paraId="73E674F3" w14:textId="77777777" w:rsidR="00851ABC" w:rsidRDefault="00851ABC" w:rsidP="00851ABC">
      <w:pPr>
        <w:rPr>
          <w:sz w:val="28"/>
          <w:szCs w:val="28"/>
        </w:rPr>
      </w:pPr>
      <w:r>
        <w:rPr>
          <w:sz w:val="28"/>
          <w:szCs w:val="28"/>
        </w:rPr>
        <w:t xml:space="preserve">ESA has allowed me to work on a wide range of projects to raise money for those in need.  This allowed me to fulfill my desire to give back. </w:t>
      </w:r>
    </w:p>
    <w:p w14:paraId="6B218124" w14:textId="77777777" w:rsidR="00851ABC" w:rsidRDefault="00851ABC" w:rsidP="00851ABC">
      <w:pPr>
        <w:rPr>
          <w:sz w:val="28"/>
          <w:szCs w:val="28"/>
        </w:rPr>
      </w:pPr>
    </w:p>
    <w:p w14:paraId="7F642D72" w14:textId="77777777" w:rsidR="00851ABC" w:rsidRDefault="00851ABC" w:rsidP="00851ABC">
      <w:pPr>
        <w:rPr>
          <w:sz w:val="28"/>
          <w:szCs w:val="28"/>
        </w:rPr>
      </w:pPr>
      <w:r>
        <w:rPr>
          <w:sz w:val="28"/>
          <w:szCs w:val="28"/>
        </w:rPr>
        <w:t xml:space="preserve"> ESA has given me the strength to overcome painful shyness, through our amazing lifelong friendships. </w:t>
      </w:r>
      <w:r w:rsidRPr="00410706">
        <w:rPr>
          <w:sz w:val="28"/>
          <w:szCs w:val="28"/>
        </w:rPr>
        <w:t>Whether</w:t>
      </w:r>
      <w:r>
        <w:rPr>
          <w:sz w:val="28"/>
          <w:szCs w:val="28"/>
        </w:rPr>
        <w:t xml:space="preserve"> you are a new member or longtime member you can feel Julie </w:t>
      </w:r>
      <w:proofErr w:type="spellStart"/>
      <w:r>
        <w:rPr>
          <w:sz w:val="28"/>
          <w:szCs w:val="28"/>
        </w:rPr>
        <w:t>Rassmann’s</w:t>
      </w:r>
      <w:proofErr w:type="spellEnd"/>
      <w:r>
        <w:rPr>
          <w:sz w:val="28"/>
          <w:szCs w:val="28"/>
        </w:rPr>
        <w:t xml:space="preserve"> “Magic of ESA”.  Membership and growth are the most important part of ESA.  We all need to share the opportunity with others.  </w:t>
      </w:r>
    </w:p>
    <w:p w14:paraId="413079DB" w14:textId="77777777" w:rsidR="00851ABC" w:rsidRDefault="00851ABC" w:rsidP="00851ABC">
      <w:pPr>
        <w:rPr>
          <w:sz w:val="28"/>
          <w:szCs w:val="28"/>
        </w:rPr>
      </w:pPr>
    </w:p>
    <w:p w14:paraId="7BBFA1BE" w14:textId="77777777" w:rsidR="00851ABC" w:rsidRDefault="00851ABC" w:rsidP="00851ABC">
      <w:pPr>
        <w:rPr>
          <w:sz w:val="28"/>
          <w:szCs w:val="28"/>
        </w:rPr>
      </w:pPr>
      <w:r>
        <w:rPr>
          <w:sz w:val="28"/>
          <w:szCs w:val="28"/>
        </w:rPr>
        <w:t xml:space="preserve">ESA has also allowed me to pursue learning </w:t>
      </w:r>
      <w:proofErr w:type="gramStart"/>
      <w:r>
        <w:rPr>
          <w:sz w:val="28"/>
          <w:szCs w:val="28"/>
        </w:rPr>
        <w:t>thru</w:t>
      </w:r>
      <w:proofErr w:type="gramEnd"/>
      <w:r>
        <w:rPr>
          <w:sz w:val="28"/>
          <w:szCs w:val="28"/>
        </w:rPr>
        <w:t xml:space="preserve"> Educationals, Workshops, and   Guest Speakers.  These are just a few of my ESA anchors, Philanthropy, Membership, and Education.</w:t>
      </w:r>
    </w:p>
    <w:p w14:paraId="01ACF867" w14:textId="77777777" w:rsidR="00851ABC" w:rsidRDefault="00851ABC" w:rsidP="00851ABC">
      <w:pPr>
        <w:tabs>
          <w:tab w:val="left" w:pos="5670"/>
        </w:tabs>
        <w:rPr>
          <w:sz w:val="28"/>
          <w:szCs w:val="28"/>
        </w:rPr>
      </w:pPr>
      <w:r>
        <w:rPr>
          <w:sz w:val="28"/>
          <w:szCs w:val="28"/>
        </w:rPr>
        <w:tab/>
      </w:r>
    </w:p>
    <w:p w14:paraId="63C23CFD" w14:textId="77777777" w:rsidR="00851ABC" w:rsidRDefault="00851ABC" w:rsidP="00851ABC">
      <w:pPr>
        <w:rPr>
          <w:sz w:val="28"/>
          <w:szCs w:val="28"/>
        </w:rPr>
      </w:pPr>
      <w:r>
        <w:rPr>
          <w:sz w:val="28"/>
          <w:szCs w:val="28"/>
        </w:rPr>
        <w:t>ESA has been my anchor throughout my membership.  I could always depend on all of you for your support in good times and bad.  Many of you motivated me to grow and accept the position of State President, and for that I thank you.</w:t>
      </w:r>
    </w:p>
    <w:p w14:paraId="2DAAB13F" w14:textId="77777777" w:rsidR="00851ABC" w:rsidRDefault="00851ABC" w:rsidP="00851ABC">
      <w:pPr>
        <w:rPr>
          <w:sz w:val="28"/>
          <w:szCs w:val="28"/>
        </w:rPr>
      </w:pPr>
    </w:p>
    <w:p w14:paraId="2D85880C" w14:textId="37C5234B" w:rsidR="00851ABC" w:rsidRDefault="00851ABC" w:rsidP="00851ABC">
      <w:pPr>
        <w:rPr>
          <w:sz w:val="28"/>
          <w:szCs w:val="28"/>
        </w:rPr>
      </w:pPr>
      <w:r>
        <w:rPr>
          <w:sz w:val="28"/>
          <w:szCs w:val="28"/>
        </w:rPr>
        <w:t xml:space="preserve">  Joyce Hodge</w:t>
      </w:r>
    </w:p>
    <w:p w14:paraId="6F16D647" w14:textId="77777777" w:rsidR="00124BA3" w:rsidRDefault="00124BA3"/>
    <w:sectPr w:rsidR="00124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BC"/>
    <w:rsid w:val="00124BA3"/>
    <w:rsid w:val="001D4F74"/>
    <w:rsid w:val="003176FF"/>
    <w:rsid w:val="00851ABC"/>
    <w:rsid w:val="00C6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9A0E"/>
  <w15:chartTrackingRefBased/>
  <w15:docId w15:val="{2CDC82AD-F437-410B-A4F5-B0451D8D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ABC"/>
    <w:pPr>
      <w:spacing w:after="0" w:line="240" w:lineRule="auto"/>
    </w:pPr>
    <w:rPr>
      <w:kern w:val="0"/>
      <w:sz w:val="22"/>
      <w:szCs w:val="22"/>
    </w:rPr>
  </w:style>
  <w:style w:type="paragraph" w:styleId="Heading1">
    <w:name w:val="heading 1"/>
    <w:basedOn w:val="Normal"/>
    <w:next w:val="Normal"/>
    <w:link w:val="Heading1Char"/>
    <w:uiPriority w:val="9"/>
    <w:qFormat/>
    <w:rsid w:val="00851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A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A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A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A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ABC"/>
    <w:rPr>
      <w:rFonts w:eastAsiaTheme="majorEastAsia" w:cstheme="majorBidi"/>
      <w:color w:val="272727" w:themeColor="text1" w:themeTint="D8"/>
    </w:rPr>
  </w:style>
  <w:style w:type="paragraph" w:styleId="Title">
    <w:name w:val="Title"/>
    <w:basedOn w:val="Normal"/>
    <w:next w:val="Normal"/>
    <w:link w:val="TitleChar"/>
    <w:uiPriority w:val="10"/>
    <w:qFormat/>
    <w:rsid w:val="00851A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ABC"/>
    <w:pPr>
      <w:spacing w:before="160"/>
      <w:jc w:val="center"/>
    </w:pPr>
    <w:rPr>
      <w:i/>
      <w:iCs/>
      <w:color w:val="404040" w:themeColor="text1" w:themeTint="BF"/>
    </w:rPr>
  </w:style>
  <w:style w:type="character" w:customStyle="1" w:styleId="QuoteChar">
    <w:name w:val="Quote Char"/>
    <w:basedOn w:val="DefaultParagraphFont"/>
    <w:link w:val="Quote"/>
    <w:uiPriority w:val="29"/>
    <w:rsid w:val="00851ABC"/>
    <w:rPr>
      <w:i/>
      <w:iCs/>
      <w:color w:val="404040" w:themeColor="text1" w:themeTint="BF"/>
    </w:rPr>
  </w:style>
  <w:style w:type="paragraph" w:styleId="ListParagraph">
    <w:name w:val="List Paragraph"/>
    <w:basedOn w:val="Normal"/>
    <w:uiPriority w:val="34"/>
    <w:qFormat/>
    <w:rsid w:val="00851ABC"/>
    <w:pPr>
      <w:ind w:left="720"/>
      <w:contextualSpacing/>
    </w:pPr>
  </w:style>
  <w:style w:type="character" w:styleId="IntenseEmphasis">
    <w:name w:val="Intense Emphasis"/>
    <w:basedOn w:val="DefaultParagraphFont"/>
    <w:uiPriority w:val="21"/>
    <w:qFormat/>
    <w:rsid w:val="00851ABC"/>
    <w:rPr>
      <w:i/>
      <w:iCs/>
      <w:color w:val="0F4761" w:themeColor="accent1" w:themeShade="BF"/>
    </w:rPr>
  </w:style>
  <w:style w:type="paragraph" w:styleId="IntenseQuote">
    <w:name w:val="Intense Quote"/>
    <w:basedOn w:val="Normal"/>
    <w:next w:val="Normal"/>
    <w:link w:val="IntenseQuoteChar"/>
    <w:uiPriority w:val="30"/>
    <w:qFormat/>
    <w:rsid w:val="00851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ABC"/>
    <w:rPr>
      <w:i/>
      <w:iCs/>
      <w:color w:val="0F4761" w:themeColor="accent1" w:themeShade="BF"/>
    </w:rPr>
  </w:style>
  <w:style w:type="character" w:styleId="IntenseReference">
    <w:name w:val="Intense Reference"/>
    <w:basedOn w:val="DefaultParagraphFont"/>
    <w:uiPriority w:val="32"/>
    <w:qFormat/>
    <w:rsid w:val="00851A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York</dc:creator>
  <cp:keywords/>
  <dc:description/>
  <cp:lastModifiedBy>Christina York</cp:lastModifiedBy>
  <cp:revision>1</cp:revision>
  <dcterms:created xsi:type="dcterms:W3CDTF">2025-03-09T23:43:00Z</dcterms:created>
  <dcterms:modified xsi:type="dcterms:W3CDTF">2025-03-09T23:44:00Z</dcterms:modified>
</cp:coreProperties>
</file>